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FC2" w:rsidRDefault="000E7FC2" w:rsidP="00C71939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Уведомяваме Ви, че в периода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17-21 </w:t>
      </w:r>
      <w:r>
        <w:rPr>
          <w:rFonts w:ascii="Times New Roman" w:hAnsi="Times New Roman"/>
          <w:b/>
          <w:sz w:val="24"/>
          <w:szCs w:val="24"/>
        </w:rPr>
        <w:t xml:space="preserve">юни 2024 г. </w:t>
      </w:r>
      <w:r>
        <w:rPr>
          <w:rFonts w:ascii="Times New Roman" w:hAnsi="Times New Roman"/>
          <w:sz w:val="24"/>
          <w:szCs w:val="24"/>
        </w:rPr>
        <w:t xml:space="preserve">се отбелязва </w:t>
      </w:r>
      <w:r>
        <w:rPr>
          <w:rFonts w:ascii="Times New Roman" w:hAnsi="Times New Roman"/>
          <w:b/>
          <w:sz w:val="24"/>
          <w:szCs w:val="24"/>
        </w:rPr>
        <w:t xml:space="preserve">„Седмица на отворените врати“ </w:t>
      </w:r>
      <w:r>
        <w:rPr>
          <w:rFonts w:ascii="Times New Roman" w:hAnsi="Times New Roman"/>
          <w:sz w:val="24"/>
          <w:szCs w:val="24"/>
        </w:rPr>
        <w:t>в изпълнение на дейностите,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заложени в Националната програма за превенция и контрол на туберкулозата в България за периода 2021-2025 г.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71939" w:rsidRPr="00C71939" w:rsidRDefault="000E7FC2" w:rsidP="00C71939">
      <w:pPr>
        <w:ind w:firstLine="720"/>
        <w:jc w:val="both"/>
        <w:rPr>
          <w:rFonts w:ascii="Times New Roman" w:hAnsi="Times New Roman" w:cs="Times New Roman"/>
          <w:color w:val="181212"/>
          <w:sz w:val="24"/>
          <w:szCs w:val="24"/>
        </w:rPr>
      </w:pPr>
      <w:r w:rsidRPr="00C71939">
        <w:rPr>
          <w:rFonts w:ascii="Times New Roman" w:hAnsi="Times New Roman" w:cs="Times New Roman"/>
          <w:sz w:val="24"/>
          <w:szCs w:val="24"/>
        </w:rPr>
        <w:t>По време на „Седмицата на отворените врати“</w:t>
      </w:r>
      <w:r w:rsidR="00FA72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7217">
        <w:rPr>
          <w:rFonts w:ascii="Times New Roman" w:hAnsi="Times New Roman" w:cs="Times New Roman"/>
          <w:sz w:val="24"/>
          <w:szCs w:val="24"/>
        </w:rPr>
        <w:t xml:space="preserve">в периода 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от 17.06.2024 до</w:t>
      </w:r>
      <w:r w:rsidR="00FA7217">
        <w:rPr>
          <w:rFonts w:ascii="Times New Roman" w:hAnsi="Times New Roman" w:cs="Times New Roman"/>
          <w:sz w:val="24"/>
          <w:szCs w:val="24"/>
        </w:rPr>
        <w:t xml:space="preserve"> 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28.06.2024г</w:t>
      </w:r>
      <w:r w:rsidR="00FA7217">
        <w:rPr>
          <w:rFonts w:ascii="Times New Roman" w:hAnsi="Times New Roman" w:cs="Times New Roman"/>
          <w:sz w:val="24"/>
          <w:szCs w:val="24"/>
        </w:rPr>
        <w:t>.,</w:t>
      </w:r>
      <w:r w:rsidRPr="00C71939">
        <w:rPr>
          <w:rFonts w:ascii="Times New Roman" w:hAnsi="Times New Roman" w:cs="Times New Roman"/>
          <w:sz w:val="24"/>
          <w:szCs w:val="24"/>
        </w:rPr>
        <w:t xml:space="preserve"> всеки работен ден</w:t>
      </w:r>
      <w:r w:rsidRPr="00C71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1939">
        <w:rPr>
          <w:rFonts w:ascii="Times New Roman" w:hAnsi="Times New Roman" w:cs="Times New Roman"/>
          <w:sz w:val="24"/>
          <w:szCs w:val="24"/>
        </w:rPr>
        <w:t xml:space="preserve">от 09.00 ч. до 12.00 ч. в СБАЛПФЗ „Д-р Димитър Граматиков - Русе“ ЕООД, гр. Русе, ул. „Алея Лилия“ №1 ще се провежда безплатен </w:t>
      </w:r>
      <w:proofErr w:type="spellStart"/>
      <w:r w:rsidRPr="00C71939">
        <w:rPr>
          <w:rFonts w:ascii="Times New Roman" w:hAnsi="Times New Roman" w:cs="Times New Roman"/>
          <w:sz w:val="24"/>
          <w:szCs w:val="24"/>
        </w:rPr>
        <w:t>скрининг</w:t>
      </w:r>
      <w:proofErr w:type="spellEnd"/>
      <w:r w:rsidRPr="00C71939">
        <w:rPr>
          <w:rFonts w:ascii="Times New Roman" w:hAnsi="Times New Roman" w:cs="Times New Roman"/>
          <w:sz w:val="24"/>
          <w:szCs w:val="24"/>
        </w:rPr>
        <w:t xml:space="preserve"> за риск от туберкулоза чр</w:t>
      </w:r>
      <w:r w:rsidR="00C71939" w:rsidRPr="00C71939">
        <w:rPr>
          <w:rFonts w:ascii="Times New Roman" w:hAnsi="Times New Roman" w:cs="Times New Roman"/>
          <w:sz w:val="24"/>
          <w:szCs w:val="24"/>
        </w:rPr>
        <w:t xml:space="preserve">ез анкета, консултации, </w:t>
      </w:r>
      <w:r w:rsidR="00C71939" w:rsidRPr="00C71939">
        <w:rPr>
          <w:rFonts w:ascii="Times New Roman" w:hAnsi="Times New Roman" w:cs="Times New Roman"/>
          <w:color w:val="181212"/>
          <w:sz w:val="24"/>
          <w:szCs w:val="24"/>
        </w:rPr>
        <w:t>на съмнителните за туберкулоза лица – прегледи и допълнителни изследвания.</w:t>
      </w:r>
    </w:p>
    <w:p w:rsidR="00C71939" w:rsidRDefault="00C71939" w:rsidP="00C71939">
      <w:pPr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Навременното откриване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случаите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туберкулоза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 латентна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туберкулозна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инфекция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обуславят своевременно предприемане на мерки за хоспитализация, лечение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и прекъсване на веригата за предаване на инфекцията на други хора.</w:t>
      </w:r>
    </w:p>
    <w:p w:rsidR="000E7FC2" w:rsidRDefault="000E7FC2" w:rsidP="000E7FC2">
      <w:pPr>
        <w:ind w:firstLine="720"/>
        <w:rPr>
          <w:rFonts w:ascii="Times New Roman" w:hAnsi="Times New Roman"/>
          <w:sz w:val="24"/>
          <w:szCs w:val="24"/>
        </w:rPr>
      </w:pPr>
    </w:p>
    <w:sectPr w:rsidR="000E7F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001"/>
    <w:rsid w:val="000943EA"/>
    <w:rsid w:val="000E7FC2"/>
    <w:rsid w:val="00351649"/>
    <w:rsid w:val="00582BE0"/>
    <w:rsid w:val="00664343"/>
    <w:rsid w:val="008E3001"/>
    <w:rsid w:val="00BB6C4D"/>
    <w:rsid w:val="00C71939"/>
    <w:rsid w:val="00E358C0"/>
    <w:rsid w:val="00FA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4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7120">
          <w:marLeft w:val="0"/>
          <w:marRight w:val="225"/>
          <w:marTop w:val="0"/>
          <w:marBottom w:val="225"/>
          <w:divBdr>
            <w:top w:val="single" w:sz="6" w:space="1" w:color="C4E6F8"/>
            <w:left w:val="single" w:sz="6" w:space="1" w:color="C4E6F8"/>
            <w:bottom w:val="single" w:sz="6" w:space="1" w:color="C4E6F8"/>
            <w:right w:val="single" w:sz="6" w:space="1" w:color="C4E6F8"/>
          </w:divBdr>
        </w:div>
        <w:div w:id="14810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NZB</dc:creator>
  <cp:lastModifiedBy>Simeonova</cp:lastModifiedBy>
  <cp:revision>3</cp:revision>
  <dcterms:created xsi:type="dcterms:W3CDTF">2024-06-07T08:45:00Z</dcterms:created>
  <dcterms:modified xsi:type="dcterms:W3CDTF">2024-06-10T09:53:00Z</dcterms:modified>
</cp:coreProperties>
</file>